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14" w:rsidRPr="00D85B1C" w:rsidRDefault="00FE1A14" w:rsidP="00BE07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double"/>
        </w:rPr>
      </w:pPr>
      <w:bookmarkStart w:id="0" w:name="_GoBack"/>
      <w:bookmarkEnd w:id="0"/>
      <w:r w:rsidRPr="00D85B1C">
        <w:rPr>
          <w:rFonts w:ascii="Times New Roman" w:hAnsi="Times New Roman"/>
          <w:b/>
          <w:bCs/>
          <w:sz w:val="24"/>
          <w:szCs w:val="24"/>
          <w:u w:val="double"/>
        </w:rPr>
        <w:t>Informativa sul trattamento dei dati personali</w:t>
      </w:r>
    </w:p>
    <w:p w:rsidR="00FE1A14" w:rsidRPr="00D85B1C" w:rsidRDefault="00FE1A14" w:rsidP="00BE07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double"/>
        </w:rPr>
      </w:pPr>
      <w:r w:rsidRPr="00D85B1C">
        <w:rPr>
          <w:rFonts w:ascii="Times New Roman" w:hAnsi="Times New Roman"/>
          <w:b/>
          <w:bCs/>
          <w:sz w:val="24"/>
          <w:szCs w:val="24"/>
          <w:u w:val="double"/>
        </w:rPr>
        <w:t>per la verifica del possesso delle certificazioni verdi COVID-19 per l’accesso al luogo di lavoro</w:t>
      </w:r>
    </w:p>
    <w:p w:rsidR="00FE1A14" w:rsidRPr="00BE077D" w:rsidRDefault="00FE1A14" w:rsidP="00BE0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A14" w:rsidRDefault="00E216B5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osservanza di quanto previsto dall’art. 9-septies del D.L. 22 aprile 2021, n.52, e dei </w:t>
      </w:r>
      <w:r w:rsidR="00FC2F5A">
        <w:rPr>
          <w:rFonts w:ascii="Times New Roman" w:hAnsi="Times New Roman"/>
          <w:sz w:val="24"/>
          <w:szCs w:val="24"/>
        </w:rPr>
        <w:t>principi di</w:t>
      </w:r>
      <w:r>
        <w:rPr>
          <w:rFonts w:ascii="Times New Roman" w:hAnsi="Times New Roman"/>
          <w:sz w:val="24"/>
          <w:szCs w:val="24"/>
        </w:rPr>
        <w:t xml:space="preserve"> liceità, correttezza e trasparenza indicati dall’art. 5 del Regolamento Europeo 2016/679 (GDPR), l</w:t>
      </w:r>
      <w:r w:rsidR="004A1EBE">
        <w:rPr>
          <w:rFonts w:ascii="Times New Roman" w:hAnsi="Times New Roman"/>
          <w:sz w:val="24"/>
          <w:szCs w:val="24"/>
        </w:rPr>
        <w:t xml:space="preserve">a </w:t>
      </w:r>
      <w:r w:rsidR="004A1EBE" w:rsidRPr="00CF3540">
        <w:rPr>
          <w:rFonts w:ascii="Times New Roman" w:hAnsi="Times New Roman"/>
          <w:b/>
          <w:bCs/>
          <w:sz w:val="24"/>
          <w:szCs w:val="24"/>
          <w:highlight w:val="yellow"/>
        </w:rPr>
        <w:t>Società .........</w:t>
      </w:r>
      <w:r w:rsidR="00912EA2" w:rsidRPr="00CF3540">
        <w:rPr>
          <w:rFonts w:ascii="Times New Roman" w:hAnsi="Times New Roman"/>
          <w:b/>
          <w:bCs/>
          <w:sz w:val="24"/>
          <w:szCs w:val="24"/>
          <w:highlight w:val="yellow"/>
        </w:rPr>
        <w:t>...</w:t>
      </w:r>
      <w:r w:rsidR="00FE1A14" w:rsidRPr="00BE077D">
        <w:rPr>
          <w:rFonts w:ascii="Times New Roman" w:hAnsi="Times New Roman"/>
          <w:sz w:val="24"/>
          <w:szCs w:val="24"/>
        </w:rPr>
        <w:t xml:space="preserve"> è tenuta ad effettuare la verifica del certificato verde COVID-19</w:t>
      </w:r>
      <w:r w:rsidR="004A1EBE">
        <w:rPr>
          <w:rFonts w:ascii="Times New Roman" w:hAnsi="Times New Roman"/>
          <w:sz w:val="24"/>
          <w:szCs w:val="24"/>
        </w:rPr>
        <w:t xml:space="preserve"> (cd. “Green Pass”)</w:t>
      </w:r>
      <w:r w:rsidR="00FE1A14" w:rsidRPr="00BE07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chiunque acceda nella propria struttura per svolgere un’attività lavorativa, siano essi lavoratori dipendenti in forza presso l’azienda stessa, che lavoratori in forza presso terzi, che lavoratori autonomi.</w:t>
      </w:r>
    </w:p>
    <w:p w:rsidR="00E216B5" w:rsidRDefault="00E216B5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FC1" w:rsidRDefault="00E216B5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Ciò premesso, con la presente si intende </w:t>
      </w:r>
      <w:r w:rsidR="004465CF">
        <w:rPr>
          <w:rFonts w:ascii="Times New Roman" w:hAnsi="Times New Roman"/>
          <w:sz w:val="24"/>
          <w:szCs w:val="24"/>
        </w:rPr>
        <w:t xml:space="preserve">fornire la seguente informativa, ai sensi dell’art. 13 del Regolamento UE 679/2016, in merito al trattamento dei dati personali </w:t>
      </w:r>
      <w:r w:rsidR="00FC2F5A">
        <w:rPr>
          <w:rFonts w:ascii="Times New Roman" w:hAnsi="Times New Roman"/>
          <w:sz w:val="24"/>
          <w:szCs w:val="24"/>
        </w:rPr>
        <w:t>conseguente allo</w:t>
      </w:r>
      <w:r w:rsidR="004465CF">
        <w:rPr>
          <w:rFonts w:ascii="Times New Roman" w:hAnsi="Times New Roman"/>
          <w:sz w:val="24"/>
          <w:szCs w:val="24"/>
        </w:rPr>
        <w:t xml:space="preserve"> svolgimento delle verifiche previste, </w:t>
      </w:r>
    </w:p>
    <w:p w:rsidR="004465CF" w:rsidRDefault="004465CF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A14" w:rsidRPr="00BE077D" w:rsidRDefault="00FE1A14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A14" w:rsidRPr="00AC1833" w:rsidRDefault="00FE1A14" w:rsidP="00711E9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C1833">
        <w:rPr>
          <w:rFonts w:ascii="Times New Roman" w:hAnsi="Times New Roman"/>
          <w:b/>
          <w:i/>
          <w:iCs/>
          <w:sz w:val="24"/>
          <w:szCs w:val="24"/>
        </w:rPr>
        <w:t>Titolare del trattamento dei dati</w:t>
      </w:r>
    </w:p>
    <w:p w:rsidR="00FE1A14" w:rsidRPr="00BE077D" w:rsidRDefault="00FE1A14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540">
        <w:rPr>
          <w:rFonts w:ascii="Times New Roman" w:hAnsi="Times New Roman"/>
          <w:sz w:val="24"/>
          <w:szCs w:val="24"/>
          <w:highlight w:val="yellow"/>
        </w:rPr>
        <w:t xml:space="preserve">Titolare del trattamento dei dati è </w:t>
      </w:r>
      <w:r w:rsidR="00EE6359" w:rsidRPr="00CF3540">
        <w:rPr>
          <w:rFonts w:ascii="Times New Roman" w:hAnsi="Times New Roman"/>
          <w:sz w:val="24"/>
          <w:szCs w:val="24"/>
          <w:highlight w:val="yellow"/>
        </w:rPr>
        <w:t>............</w:t>
      </w:r>
      <w:r w:rsidRPr="00CF3540">
        <w:rPr>
          <w:rFonts w:ascii="Times New Roman" w:hAnsi="Times New Roman"/>
          <w:sz w:val="24"/>
          <w:szCs w:val="24"/>
          <w:highlight w:val="yellow"/>
        </w:rPr>
        <w:t xml:space="preserve"> [</w:t>
      </w:r>
      <w:r w:rsidR="00D360FD" w:rsidRPr="00CF3540">
        <w:rPr>
          <w:rFonts w:ascii="Times New Roman" w:hAnsi="Times New Roman"/>
          <w:b/>
          <w:bCs/>
          <w:i/>
          <w:iCs/>
          <w:smallCaps/>
          <w:sz w:val="24"/>
          <w:szCs w:val="24"/>
          <w:highlight w:val="yellow"/>
        </w:rPr>
        <w:t xml:space="preserve">Inserire </w:t>
      </w:r>
      <w:r w:rsidRPr="00CF3540">
        <w:rPr>
          <w:rFonts w:ascii="Times New Roman" w:hAnsi="Times New Roman"/>
          <w:b/>
          <w:bCs/>
          <w:i/>
          <w:iCs/>
          <w:smallCaps/>
          <w:sz w:val="24"/>
          <w:szCs w:val="24"/>
          <w:highlight w:val="yellow"/>
        </w:rPr>
        <w:t xml:space="preserve">ragione sociale/denominazione della </w:t>
      </w:r>
      <w:r w:rsidR="00D353B9" w:rsidRPr="00CF3540">
        <w:rPr>
          <w:rFonts w:ascii="Times New Roman" w:hAnsi="Times New Roman"/>
          <w:b/>
          <w:bCs/>
          <w:i/>
          <w:iCs/>
          <w:smallCaps/>
          <w:sz w:val="24"/>
          <w:szCs w:val="24"/>
          <w:highlight w:val="yellow"/>
        </w:rPr>
        <w:t>Società</w:t>
      </w:r>
      <w:r w:rsidRPr="00CF3540">
        <w:rPr>
          <w:rFonts w:ascii="Times New Roman" w:hAnsi="Times New Roman"/>
          <w:b/>
          <w:bCs/>
          <w:i/>
          <w:iCs/>
          <w:smallCaps/>
          <w:sz w:val="24"/>
          <w:szCs w:val="24"/>
          <w:highlight w:val="yellow"/>
        </w:rPr>
        <w:t>/</w:t>
      </w:r>
      <w:r w:rsidR="00EE6359" w:rsidRPr="00CF3540">
        <w:rPr>
          <w:rFonts w:ascii="Times New Roman" w:hAnsi="Times New Roman"/>
          <w:b/>
          <w:bCs/>
          <w:i/>
          <w:iCs/>
          <w:smallCaps/>
          <w:sz w:val="24"/>
          <w:szCs w:val="24"/>
          <w:highlight w:val="yellow"/>
        </w:rPr>
        <w:t>dell’</w:t>
      </w:r>
      <w:r w:rsidR="00D353B9" w:rsidRPr="00CF3540">
        <w:rPr>
          <w:rFonts w:ascii="Times New Roman" w:hAnsi="Times New Roman"/>
          <w:b/>
          <w:bCs/>
          <w:i/>
          <w:iCs/>
          <w:smallCaps/>
          <w:sz w:val="24"/>
          <w:szCs w:val="24"/>
          <w:highlight w:val="yellow"/>
        </w:rPr>
        <w:t>E</w:t>
      </w:r>
      <w:r w:rsidRPr="00CF3540">
        <w:rPr>
          <w:rFonts w:ascii="Times New Roman" w:hAnsi="Times New Roman"/>
          <w:b/>
          <w:bCs/>
          <w:i/>
          <w:iCs/>
          <w:smallCaps/>
          <w:sz w:val="24"/>
          <w:szCs w:val="24"/>
          <w:highlight w:val="yellow"/>
        </w:rPr>
        <w:t>nte</w:t>
      </w:r>
      <w:r w:rsidRPr="00CF3540">
        <w:rPr>
          <w:rFonts w:ascii="Times New Roman" w:hAnsi="Times New Roman"/>
          <w:sz w:val="24"/>
          <w:szCs w:val="24"/>
          <w:highlight w:val="yellow"/>
        </w:rPr>
        <w:t>] con sede</w:t>
      </w:r>
      <w:r w:rsidR="00EE6359" w:rsidRPr="00CF3540">
        <w:rPr>
          <w:rFonts w:ascii="Times New Roman" w:hAnsi="Times New Roman"/>
          <w:sz w:val="24"/>
          <w:szCs w:val="24"/>
          <w:highlight w:val="yellow"/>
        </w:rPr>
        <w:t xml:space="preserve"> in .........</w:t>
      </w:r>
      <w:r w:rsidR="00E86AA7" w:rsidRPr="00CF3540">
        <w:rPr>
          <w:rFonts w:ascii="Times New Roman" w:hAnsi="Times New Roman"/>
          <w:sz w:val="24"/>
          <w:szCs w:val="24"/>
          <w:highlight w:val="yellow"/>
        </w:rPr>
        <w:t xml:space="preserve">, partita Iva ........., dati di </w:t>
      </w:r>
      <w:r w:rsidRPr="00CF3540">
        <w:rPr>
          <w:rFonts w:ascii="Times New Roman" w:hAnsi="Times New Roman"/>
          <w:sz w:val="24"/>
          <w:szCs w:val="24"/>
          <w:highlight w:val="yellow"/>
        </w:rPr>
        <w:t>contatto: tel.</w:t>
      </w:r>
      <w:r w:rsidR="00E86AA7" w:rsidRPr="00CF3540">
        <w:rPr>
          <w:rFonts w:ascii="Times New Roman" w:hAnsi="Times New Roman"/>
          <w:sz w:val="24"/>
          <w:szCs w:val="24"/>
          <w:highlight w:val="yellow"/>
        </w:rPr>
        <w:t xml:space="preserve"> ......</w:t>
      </w:r>
      <w:r w:rsidRPr="00CF3540">
        <w:rPr>
          <w:rFonts w:ascii="Times New Roman" w:hAnsi="Times New Roman"/>
          <w:sz w:val="24"/>
          <w:szCs w:val="24"/>
          <w:highlight w:val="yellow"/>
        </w:rPr>
        <w:t xml:space="preserve"> [</w:t>
      </w:r>
      <w:r w:rsidRPr="00CF3540">
        <w:rPr>
          <w:rFonts w:ascii="Times New Roman" w:hAnsi="Times New Roman"/>
          <w:b/>
          <w:bCs/>
          <w:i/>
          <w:iCs/>
          <w:smallCaps/>
          <w:sz w:val="24"/>
          <w:szCs w:val="24"/>
          <w:highlight w:val="yellow"/>
        </w:rPr>
        <w:t>Inserire recapito telefonico</w:t>
      </w:r>
      <w:r w:rsidRPr="00CF3540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], </w:t>
      </w:r>
      <w:r w:rsidRPr="00CF3540">
        <w:rPr>
          <w:rFonts w:ascii="Times New Roman" w:hAnsi="Times New Roman"/>
          <w:sz w:val="24"/>
          <w:szCs w:val="24"/>
          <w:highlight w:val="yellow"/>
        </w:rPr>
        <w:t>e-mail</w:t>
      </w:r>
      <w:r w:rsidR="00E86AA7" w:rsidRPr="00CF3540">
        <w:rPr>
          <w:rFonts w:ascii="Times New Roman" w:hAnsi="Times New Roman"/>
          <w:sz w:val="24"/>
          <w:szCs w:val="24"/>
          <w:highlight w:val="yellow"/>
        </w:rPr>
        <w:t xml:space="preserve"> ......</w:t>
      </w:r>
      <w:r w:rsidRPr="00CF3540">
        <w:rPr>
          <w:rFonts w:ascii="Times New Roman" w:hAnsi="Times New Roman"/>
          <w:sz w:val="24"/>
          <w:szCs w:val="24"/>
          <w:highlight w:val="yellow"/>
        </w:rPr>
        <w:t xml:space="preserve"> [</w:t>
      </w:r>
      <w:r w:rsidRPr="00CF3540">
        <w:rPr>
          <w:rFonts w:ascii="Times New Roman" w:hAnsi="Times New Roman"/>
          <w:b/>
          <w:bCs/>
          <w:i/>
          <w:iCs/>
          <w:smallCaps/>
          <w:sz w:val="24"/>
          <w:szCs w:val="24"/>
          <w:highlight w:val="yellow"/>
        </w:rPr>
        <w:t>Inserire indirizzo di posta elettronica</w:t>
      </w:r>
      <w:r w:rsidRPr="00CF3540">
        <w:rPr>
          <w:rFonts w:ascii="Times New Roman" w:hAnsi="Times New Roman"/>
          <w:sz w:val="24"/>
          <w:szCs w:val="24"/>
          <w:highlight w:val="yellow"/>
        </w:rPr>
        <w:t>].</w:t>
      </w:r>
    </w:p>
    <w:p w:rsidR="00FE1A14" w:rsidRPr="00BE077D" w:rsidRDefault="00FE1A14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5CF" w:rsidRPr="00AC1833" w:rsidRDefault="00FE1A14" w:rsidP="00711E9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C1833">
        <w:rPr>
          <w:rFonts w:ascii="Times New Roman" w:hAnsi="Times New Roman"/>
          <w:b/>
          <w:i/>
          <w:iCs/>
          <w:sz w:val="24"/>
          <w:szCs w:val="24"/>
        </w:rPr>
        <w:t xml:space="preserve">Finalità del trattamento </w:t>
      </w:r>
    </w:p>
    <w:p w:rsidR="00FE1A14" w:rsidRDefault="00FE1A14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7D">
        <w:rPr>
          <w:rFonts w:ascii="Times New Roman" w:hAnsi="Times New Roman"/>
          <w:sz w:val="24"/>
          <w:szCs w:val="24"/>
        </w:rPr>
        <w:t>Il trattamento dei dati personali è finalizzato esclusivamente alla verifica, da parte del</w:t>
      </w:r>
      <w:r w:rsidR="00DC4A07">
        <w:rPr>
          <w:rFonts w:ascii="Times New Roman" w:hAnsi="Times New Roman"/>
          <w:sz w:val="24"/>
          <w:szCs w:val="24"/>
        </w:rPr>
        <w:t xml:space="preserve">la </w:t>
      </w:r>
      <w:r w:rsidR="00DC4A07" w:rsidRPr="00CF3540">
        <w:rPr>
          <w:rFonts w:ascii="Times New Roman" w:hAnsi="Times New Roman"/>
          <w:sz w:val="24"/>
          <w:szCs w:val="24"/>
          <w:highlight w:val="yellow"/>
        </w:rPr>
        <w:t>Società</w:t>
      </w:r>
      <w:r w:rsidR="00D353B9">
        <w:rPr>
          <w:rFonts w:ascii="Times New Roman" w:hAnsi="Times New Roman"/>
          <w:sz w:val="24"/>
          <w:szCs w:val="24"/>
        </w:rPr>
        <w:t>, quale</w:t>
      </w:r>
      <w:r w:rsidRPr="00BE077D">
        <w:rPr>
          <w:rFonts w:ascii="Times New Roman" w:hAnsi="Times New Roman"/>
          <w:sz w:val="24"/>
          <w:szCs w:val="24"/>
        </w:rPr>
        <w:t xml:space="preserve"> datore di lavoro, del possesso delle </w:t>
      </w:r>
      <w:r w:rsidRPr="00711E94">
        <w:rPr>
          <w:rFonts w:ascii="Times New Roman" w:hAnsi="Times New Roman"/>
          <w:sz w:val="24"/>
          <w:szCs w:val="24"/>
        </w:rPr>
        <w:t>certificazioni verdi COVID-19 (cd. “Green Pass”) in corso di validità</w:t>
      </w:r>
      <w:r w:rsidR="00EC1264" w:rsidRPr="00711E94">
        <w:rPr>
          <w:rFonts w:ascii="Times New Roman" w:hAnsi="Times New Roman"/>
          <w:sz w:val="24"/>
          <w:szCs w:val="24"/>
        </w:rPr>
        <w:t xml:space="preserve"> </w:t>
      </w:r>
      <w:r w:rsidR="005865F3" w:rsidRPr="00711E94">
        <w:rPr>
          <w:rFonts w:ascii="Times New Roman" w:hAnsi="Times New Roman"/>
          <w:sz w:val="24"/>
          <w:szCs w:val="24"/>
        </w:rPr>
        <w:t xml:space="preserve">necessaria </w:t>
      </w:r>
      <w:r w:rsidRPr="00711E94">
        <w:rPr>
          <w:rFonts w:ascii="Times New Roman" w:hAnsi="Times New Roman"/>
          <w:sz w:val="24"/>
          <w:szCs w:val="24"/>
        </w:rPr>
        <w:t>per consentire a</w:t>
      </w:r>
      <w:r w:rsidR="00EC1264" w:rsidRPr="00711E94">
        <w:rPr>
          <w:rFonts w:ascii="Times New Roman" w:hAnsi="Times New Roman"/>
          <w:sz w:val="24"/>
          <w:szCs w:val="24"/>
        </w:rPr>
        <w:t>i propri</w:t>
      </w:r>
      <w:r w:rsidR="00EF3668" w:rsidRPr="00711E94">
        <w:rPr>
          <w:rFonts w:ascii="Times New Roman" w:hAnsi="Times New Roman"/>
          <w:sz w:val="24"/>
          <w:szCs w:val="24"/>
        </w:rPr>
        <w:t xml:space="preserve"> dipendenti e</w:t>
      </w:r>
      <w:r w:rsidR="00EC1264" w:rsidRPr="00711E94">
        <w:rPr>
          <w:rFonts w:ascii="Times New Roman" w:hAnsi="Times New Roman"/>
          <w:sz w:val="24"/>
          <w:szCs w:val="24"/>
        </w:rPr>
        <w:t>d agli addetti</w:t>
      </w:r>
      <w:r w:rsidR="00EF3668" w:rsidRPr="00711E94">
        <w:rPr>
          <w:rFonts w:ascii="Times New Roman" w:hAnsi="Times New Roman"/>
          <w:sz w:val="24"/>
          <w:szCs w:val="24"/>
        </w:rPr>
        <w:t xml:space="preserve"> terzi che devono svolgere una attività lavorativa</w:t>
      </w:r>
      <w:r w:rsidR="00EC1264" w:rsidRPr="00711E94">
        <w:rPr>
          <w:rFonts w:ascii="Times New Roman" w:hAnsi="Times New Roman"/>
          <w:sz w:val="24"/>
          <w:szCs w:val="24"/>
        </w:rPr>
        <w:t xml:space="preserve"> presso la stessa Società</w:t>
      </w:r>
      <w:r w:rsidR="004465CF" w:rsidRPr="00711E94">
        <w:rPr>
          <w:rFonts w:ascii="Times New Roman" w:hAnsi="Times New Roman"/>
          <w:sz w:val="24"/>
          <w:szCs w:val="24"/>
        </w:rPr>
        <w:t>,</w:t>
      </w:r>
      <w:r w:rsidR="005276CF" w:rsidRPr="00711E94">
        <w:rPr>
          <w:rFonts w:ascii="Times New Roman" w:hAnsi="Times New Roman"/>
          <w:sz w:val="24"/>
          <w:szCs w:val="24"/>
        </w:rPr>
        <w:t xml:space="preserve"> di accedere </w:t>
      </w:r>
      <w:r w:rsidRPr="00711E94">
        <w:rPr>
          <w:rFonts w:ascii="Times New Roman" w:hAnsi="Times New Roman"/>
          <w:sz w:val="24"/>
          <w:szCs w:val="24"/>
        </w:rPr>
        <w:t>ne</w:t>
      </w:r>
      <w:r w:rsidR="005276CF" w:rsidRPr="00711E94">
        <w:rPr>
          <w:rFonts w:ascii="Times New Roman" w:hAnsi="Times New Roman"/>
          <w:sz w:val="24"/>
          <w:szCs w:val="24"/>
        </w:rPr>
        <w:t>i luoghi di esecuzione delle attività di lavoro</w:t>
      </w:r>
      <w:r w:rsidR="00EF3668" w:rsidRPr="00711E94">
        <w:rPr>
          <w:rFonts w:ascii="Times New Roman" w:hAnsi="Times New Roman"/>
          <w:sz w:val="24"/>
          <w:szCs w:val="24"/>
        </w:rPr>
        <w:t>,</w:t>
      </w:r>
      <w:r w:rsidRPr="00711E94">
        <w:rPr>
          <w:rFonts w:ascii="Times New Roman" w:hAnsi="Times New Roman"/>
          <w:sz w:val="24"/>
          <w:szCs w:val="24"/>
        </w:rPr>
        <w:t xml:space="preserve"> o anche</w:t>
      </w:r>
      <w:r w:rsidR="00EF3668" w:rsidRPr="00711E94">
        <w:rPr>
          <w:rFonts w:ascii="Times New Roman" w:hAnsi="Times New Roman"/>
          <w:sz w:val="24"/>
          <w:szCs w:val="24"/>
        </w:rPr>
        <w:t xml:space="preserve"> ai </w:t>
      </w:r>
      <w:r w:rsidR="005865F3" w:rsidRPr="00711E94">
        <w:rPr>
          <w:rFonts w:ascii="Times New Roman" w:hAnsi="Times New Roman"/>
          <w:sz w:val="24"/>
          <w:szCs w:val="24"/>
        </w:rPr>
        <w:t xml:space="preserve">propri </w:t>
      </w:r>
      <w:r w:rsidR="00EF3668" w:rsidRPr="00711E94">
        <w:rPr>
          <w:rFonts w:ascii="Times New Roman" w:hAnsi="Times New Roman"/>
          <w:sz w:val="24"/>
          <w:szCs w:val="24"/>
        </w:rPr>
        <w:t xml:space="preserve">dipendenti e collaboratori </w:t>
      </w:r>
      <w:r w:rsidRPr="00711E94">
        <w:rPr>
          <w:rFonts w:ascii="Times New Roman" w:hAnsi="Times New Roman"/>
          <w:sz w:val="24"/>
          <w:szCs w:val="24"/>
        </w:rPr>
        <w:t>per recarsi in luoghi di lavoro di terzi.</w:t>
      </w:r>
    </w:p>
    <w:p w:rsidR="004465CF" w:rsidRDefault="004465CF" w:rsidP="00711E9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65CF" w:rsidRPr="00AC1833" w:rsidRDefault="004465CF" w:rsidP="00711E9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C1833">
        <w:rPr>
          <w:rFonts w:ascii="Times New Roman" w:hAnsi="Times New Roman"/>
          <w:b/>
          <w:i/>
          <w:iCs/>
          <w:sz w:val="24"/>
          <w:szCs w:val="24"/>
        </w:rPr>
        <w:t>Base giuridica</w:t>
      </w:r>
    </w:p>
    <w:p w:rsidR="00FE1A14" w:rsidRDefault="00FE1A14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7D">
        <w:rPr>
          <w:rFonts w:ascii="Times New Roman" w:hAnsi="Times New Roman"/>
          <w:sz w:val="24"/>
          <w:szCs w:val="24"/>
        </w:rPr>
        <w:t xml:space="preserve">La base giuridica del trattamento dei dati è costituita dalla necessità di adempiere ad un obbligo legale al quale è soggetto il Titolare del trattamento, nonché di eseguire un compito di interesse pubblico o connesso all'esercizio di pubblici poteri, rispettivamente ai sensi dall'art. 6, par. 1 lett. c) ed e) del </w:t>
      </w:r>
      <w:r w:rsidR="007267AD">
        <w:rPr>
          <w:rFonts w:ascii="Times New Roman" w:hAnsi="Times New Roman"/>
          <w:sz w:val="24"/>
          <w:szCs w:val="24"/>
        </w:rPr>
        <w:t>GDPR</w:t>
      </w:r>
      <w:r w:rsidRPr="00BE077D">
        <w:rPr>
          <w:rFonts w:ascii="Times New Roman" w:hAnsi="Times New Roman"/>
          <w:sz w:val="24"/>
          <w:szCs w:val="24"/>
        </w:rPr>
        <w:t xml:space="preserve">. </w:t>
      </w:r>
      <w:r w:rsidRPr="0027632E">
        <w:rPr>
          <w:rFonts w:ascii="Times New Roman" w:hAnsi="Times New Roman"/>
          <w:sz w:val="24"/>
          <w:szCs w:val="24"/>
        </w:rPr>
        <w:t xml:space="preserve">Inoltre, il trattamento è necessario per motivi di interesse pubblico rilevante ai sensi dell’art.9, par. 2, lett. g) del </w:t>
      </w:r>
      <w:r w:rsidR="007267AD" w:rsidRPr="0027632E">
        <w:rPr>
          <w:rFonts w:ascii="Times New Roman" w:hAnsi="Times New Roman"/>
          <w:sz w:val="24"/>
          <w:szCs w:val="24"/>
        </w:rPr>
        <w:t>GDPR</w:t>
      </w:r>
      <w:r w:rsidRPr="0027632E">
        <w:rPr>
          <w:rFonts w:ascii="Times New Roman" w:hAnsi="Times New Roman"/>
          <w:sz w:val="24"/>
          <w:szCs w:val="24"/>
        </w:rPr>
        <w:t>.</w:t>
      </w:r>
    </w:p>
    <w:p w:rsidR="004F32CC" w:rsidRPr="00BE077D" w:rsidRDefault="004F32CC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A14" w:rsidRPr="00AC1833" w:rsidRDefault="00FE1A14" w:rsidP="00711E9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C1833">
        <w:rPr>
          <w:rFonts w:ascii="Times New Roman" w:hAnsi="Times New Roman"/>
          <w:b/>
          <w:i/>
          <w:iCs/>
          <w:sz w:val="24"/>
          <w:szCs w:val="24"/>
        </w:rPr>
        <w:t xml:space="preserve">Categorie di dati trattati </w:t>
      </w:r>
    </w:p>
    <w:p w:rsidR="00FE1A14" w:rsidRDefault="00FE1A14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7D">
        <w:rPr>
          <w:rFonts w:ascii="Times New Roman" w:hAnsi="Times New Roman"/>
          <w:sz w:val="24"/>
          <w:szCs w:val="24"/>
        </w:rPr>
        <w:t xml:space="preserve">Nell’ambito del processo di verifica dei certificati verdi COVID-19, saranno trattati esclusivamente dati personali </w:t>
      </w:r>
      <w:r w:rsidR="00BF0EF1">
        <w:rPr>
          <w:rFonts w:ascii="Times New Roman" w:hAnsi="Times New Roman"/>
          <w:sz w:val="24"/>
          <w:szCs w:val="24"/>
        </w:rPr>
        <w:t>rilevabili durante la verifica del possesso della certificazione verde covid-19 effettuata secondo le modalità previste dal DPCM 17 giugno 2021.</w:t>
      </w:r>
    </w:p>
    <w:p w:rsidR="003E2A27" w:rsidRPr="00BE077D" w:rsidRDefault="003E2A27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A14" w:rsidRPr="00AC1833" w:rsidRDefault="00FE1A14" w:rsidP="00711E9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C1833">
        <w:rPr>
          <w:rFonts w:ascii="Times New Roman" w:hAnsi="Times New Roman"/>
          <w:b/>
          <w:i/>
          <w:iCs/>
          <w:sz w:val="24"/>
          <w:szCs w:val="24"/>
        </w:rPr>
        <w:t>Modalità di trattamento</w:t>
      </w:r>
      <w:r w:rsidR="00930285" w:rsidRPr="00AC1833">
        <w:rPr>
          <w:rFonts w:ascii="Times New Roman" w:hAnsi="Times New Roman"/>
          <w:b/>
          <w:i/>
          <w:iCs/>
          <w:sz w:val="24"/>
          <w:szCs w:val="24"/>
        </w:rPr>
        <w:t xml:space="preserve"> e conservazione dati</w:t>
      </w:r>
    </w:p>
    <w:p w:rsidR="006D4A68" w:rsidRPr="006D4A68" w:rsidRDefault="006D4A68" w:rsidP="00711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A68">
        <w:rPr>
          <w:rFonts w:ascii="Times New Roman" w:hAnsi="Times New Roman"/>
          <w:sz w:val="24"/>
          <w:szCs w:val="24"/>
        </w:rPr>
        <w:t>Le procedure di controllo avverranno nei seguenti termini:</w:t>
      </w:r>
    </w:p>
    <w:p w:rsidR="006D4A68" w:rsidRPr="006D4A68" w:rsidRDefault="006D4A68" w:rsidP="00711E9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4A68">
        <w:rPr>
          <w:rFonts w:ascii="Times New Roman" w:hAnsi="Times New Roman"/>
          <w:sz w:val="24"/>
          <w:szCs w:val="24"/>
        </w:rPr>
        <w:t>l’incaricato al controllo chiederà all’utente di mostrare il QR code del suo certificato;</w:t>
      </w:r>
    </w:p>
    <w:p w:rsidR="006D4A68" w:rsidRPr="006D4A68" w:rsidRDefault="006D4A68" w:rsidP="00711E9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4A68">
        <w:rPr>
          <w:rFonts w:ascii="Times New Roman" w:hAnsi="Times New Roman"/>
          <w:sz w:val="24"/>
          <w:szCs w:val="24"/>
        </w:rPr>
        <w:t>tramite la app, funzionante anche senza connessione internet, verrà letto il QR code e ne verrà verificata l’autenticità;</w:t>
      </w:r>
    </w:p>
    <w:p w:rsidR="006D4A68" w:rsidRPr="006D4A68" w:rsidRDefault="006D4A68" w:rsidP="00711E9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4A68">
        <w:rPr>
          <w:rFonts w:ascii="Times New Roman" w:hAnsi="Times New Roman"/>
          <w:sz w:val="24"/>
          <w:szCs w:val="24"/>
        </w:rPr>
        <w:t>avvenuta la verifica del QR code, la app mostrerà le informazioni principali in esso contenute:</w:t>
      </w:r>
    </w:p>
    <w:p w:rsidR="006D4A68" w:rsidRPr="006D4A68" w:rsidRDefault="006D4A68" w:rsidP="00711E94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4A68">
        <w:rPr>
          <w:rFonts w:ascii="Times New Roman" w:hAnsi="Times New Roman"/>
          <w:sz w:val="24"/>
          <w:szCs w:val="24"/>
        </w:rPr>
        <w:t>nome, cognome e data di nascita dell’intestatario del certificato;</w:t>
      </w:r>
    </w:p>
    <w:p w:rsidR="006D4A68" w:rsidRPr="006D4A68" w:rsidRDefault="006D4A68" w:rsidP="00711E94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4A68">
        <w:rPr>
          <w:rFonts w:ascii="Times New Roman" w:hAnsi="Times New Roman"/>
          <w:sz w:val="24"/>
          <w:szCs w:val="24"/>
        </w:rPr>
        <w:t>validità del certificato.</w:t>
      </w:r>
    </w:p>
    <w:p w:rsidR="006D4A68" w:rsidRPr="006D4A68" w:rsidRDefault="006D4A68" w:rsidP="00711E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4A68" w:rsidRPr="006D4A68" w:rsidRDefault="006D4A68" w:rsidP="00711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A68">
        <w:rPr>
          <w:rFonts w:ascii="Times New Roman" w:hAnsi="Times New Roman"/>
          <w:sz w:val="24"/>
          <w:szCs w:val="24"/>
        </w:rPr>
        <w:lastRenderedPageBreak/>
        <w:t>Il soggetto incaricato potrà procedere alla verifica della corrispondenza dei dati anagrafici dell’intestatario mostrati dalla app VerificaC19 e quelli di un documento di identità mostrato dall’interessato.</w:t>
      </w:r>
    </w:p>
    <w:p w:rsidR="006D4A68" w:rsidRDefault="006D4A68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C75" w:rsidRDefault="00FE1A14" w:rsidP="00CF4C75">
      <w:pPr>
        <w:pStyle w:val="Nessunaspaziatura"/>
        <w:jc w:val="both"/>
        <w:rPr>
          <w:rFonts w:ascii="Times New Roman" w:hAnsi="Times New Roman"/>
        </w:rPr>
      </w:pPr>
      <w:r w:rsidRPr="00BE077D">
        <w:rPr>
          <w:rFonts w:ascii="Times New Roman" w:hAnsi="Times New Roman"/>
        </w:rPr>
        <w:t>Il processo di verifica consente</w:t>
      </w:r>
      <w:r w:rsidR="00930285" w:rsidRPr="00BE077D">
        <w:rPr>
          <w:rFonts w:ascii="Times New Roman" w:hAnsi="Times New Roman"/>
        </w:rPr>
        <w:t xml:space="preserve">, quindi, </w:t>
      </w:r>
      <w:r w:rsidRPr="00BE077D">
        <w:rPr>
          <w:rFonts w:ascii="Times New Roman" w:hAnsi="Times New Roman"/>
        </w:rPr>
        <w:t>di effettuare esclusivamente le operazioni di consultazione e visualizzazione d</w:t>
      </w:r>
      <w:r w:rsidR="008A05B3">
        <w:rPr>
          <w:rFonts w:ascii="Times New Roman" w:hAnsi="Times New Roman"/>
        </w:rPr>
        <w:t>ei dati che</w:t>
      </w:r>
      <w:r w:rsidR="00CF4C75">
        <w:rPr>
          <w:rFonts w:ascii="Times New Roman" w:hAnsi="Times New Roman"/>
        </w:rPr>
        <w:t xml:space="preserve"> potranno </w:t>
      </w:r>
      <w:r w:rsidR="00AC1833">
        <w:rPr>
          <w:rFonts w:ascii="Times New Roman" w:hAnsi="Times New Roman"/>
        </w:rPr>
        <w:t xml:space="preserve">anche </w:t>
      </w:r>
      <w:r w:rsidR="00CF4C75">
        <w:rPr>
          <w:rFonts w:ascii="Times New Roman" w:hAnsi="Times New Roman"/>
        </w:rPr>
        <w:t xml:space="preserve">essere inseriti in un registro </w:t>
      </w:r>
      <w:r w:rsidR="00AC1833">
        <w:rPr>
          <w:rFonts w:ascii="Times New Roman" w:hAnsi="Times New Roman"/>
        </w:rPr>
        <w:t xml:space="preserve">tenuto in formato cartaceo ovvero in maniera informatizzata su un PC posto presso la sede del datore di lavoro attrezzato adeguatamente contro </w:t>
      </w:r>
      <w:r w:rsidR="00AC1833" w:rsidRPr="00AC1833">
        <w:rPr>
          <w:rFonts w:ascii="Times New Roman" w:hAnsi="Times New Roman"/>
        </w:rPr>
        <w:t xml:space="preserve">i rischi informatici (firewall, antivirus, backup periodico dei dati); autorizzati ad accedere a tali dati </w:t>
      </w:r>
      <w:r w:rsidR="00AC1833">
        <w:rPr>
          <w:rFonts w:ascii="Times New Roman" w:hAnsi="Times New Roman"/>
        </w:rPr>
        <w:t>sono il datore di lavoro e/o altro personale espressamente delegato/</w:t>
      </w:r>
      <w:r w:rsidR="00CF4C75" w:rsidRPr="00CF4C75">
        <w:rPr>
          <w:rFonts w:ascii="Times New Roman" w:hAnsi="Times New Roman"/>
        </w:rPr>
        <w:t>autorizzato.</w:t>
      </w:r>
    </w:p>
    <w:p w:rsidR="006D4A68" w:rsidRDefault="006D4A68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F33" w:rsidRPr="00BE077D" w:rsidRDefault="003D0F33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conferimento dei dati è obbligatorio per l’accesso ai luoghi ove si svolge l’attività lavorativa</w:t>
      </w:r>
      <w:r w:rsidR="006567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così come disposto dalla normativa vigente</w:t>
      </w:r>
      <w:r w:rsidR="00656717" w:rsidRPr="00B51FCB">
        <w:rPr>
          <w:rFonts w:ascii="Times New Roman" w:hAnsi="Times New Roman"/>
          <w:sz w:val="24"/>
          <w:szCs w:val="24"/>
        </w:rPr>
        <w:t>; in</w:t>
      </w:r>
      <w:r w:rsidRPr="00B51FCB">
        <w:rPr>
          <w:rFonts w:ascii="Times New Roman" w:hAnsi="Times New Roman"/>
          <w:sz w:val="24"/>
          <w:szCs w:val="24"/>
        </w:rPr>
        <w:t xml:space="preserve"> mancanza,</w:t>
      </w:r>
      <w:r>
        <w:rPr>
          <w:rFonts w:ascii="Times New Roman" w:hAnsi="Times New Roman"/>
          <w:sz w:val="24"/>
          <w:szCs w:val="24"/>
        </w:rPr>
        <w:t xml:space="preserve"> non sarà possibile accedere agli stessi.</w:t>
      </w:r>
    </w:p>
    <w:p w:rsidR="00FE1A14" w:rsidRPr="00BE077D" w:rsidRDefault="00FE1A14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A14" w:rsidRPr="008A05B3" w:rsidRDefault="00FE1A14" w:rsidP="00711E9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A05B3">
        <w:rPr>
          <w:rFonts w:ascii="Times New Roman" w:hAnsi="Times New Roman"/>
          <w:b/>
          <w:i/>
          <w:iCs/>
          <w:sz w:val="24"/>
          <w:szCs w:val="24"/>
        </w:rPr>
        <w:t xml:space="preserve">Destinatari della comunicazione dei dati </w:t>
      </w:r>
      <w:r w:rsidR="00930285" w:rsidRPr="008A05B3">
        <w:rPr>
          <w:rFonts w:ascii="Times New Roman" w:hAnsi="Times New Roman"/>
          <w:b/>
          <w:i/>
          <w:iCs/>
          <w:sz w:val="24"/>
          <w:szCs w:val="24"/>
        </w:rPr>
        <w:t>della certificazione</w:t>
      </w:r>
    </w:p>
    <w:p w:rsidR="00FE1A14" w:rsidRPr="00BE077D" w:rsidRDefault="00FE1A14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7D">
        <w:rPr>
          <w:rFonts w:ascii="Times New Roman" w:hAnsi="Times New Roman"/>
          <w:sz w:val="24"/>
          <w:szCs w:val="24"/>
        </w:rPr>
        <w:t>I dati personali, trattati unicamente per il conseguimento delle finalità di verifica sopra indicate, non saranno comunicati dal Titolare a soggetti terzi</w:t>
      </w:r>
      <w:r w:rsidR="00930285" w:rsidRPr="00BE077D">
        <w:rPr>
          <w:rFonts w:ascii="Times New Roman" w:hAnsi="Times New Roman"/>
          <w:sz w:val="24"/>
          <w:szCs w:val="24"/>
        </w:rPr>
        <w:t>,</w:t>
      </w:r>
      <w:r w:rsidR="00D85B1C">
        <w:rPr>
          <w:rFonts w:ascii="Times New Roman" w:hAnsi="Times New Roman"/>
          <w:sz w:val="24"/>
          <w:szCs w:val="24"/>
        </w:rPr>
        <w:t xml:space="preserve"> </w:t>
      </w:r>
      <w:r w:rsidR="00930285" w:rsidRPr="00D85B1C">
        <w:rPr>
          <w:rFonts w:ascii="Times New Roman" w:hAnsi="Times New Roman"/>
          <w:sz w:val="24"/>
          <w:szCs w:val="24"/>
        </w:rPr>
        <w:t xml:space="preserve">salvo </w:t>
      </w:r>
      <w:r w:rsidR="006D4A68">
        <w:rPr>
          <w:rFonts w:ascii="Times New Roman" w:hAnsi="Times New Roman"/>
          <w:sz w:val="24"/>
          <w:szCs w:val="24"/>
        </w:rPr>
        <w:t xml:space="preserve">le comunicazioni necessarie </w:t>
      </w:r>
      <w:r w:rsidR="00930285" w:rsidRPr="00D85B1C">
        <w:rPr>
          <w:rFonts w:ascii="Times New Roman" w:hAnsi="Times New Roman"/>
          <w:sz w:val="24"/>
          <w:szCs w:val="24"/>
        </w:rPr>
        <w:t>per</w:t>
      </w:r>
      <w:r w:rsidR="006D4A68">
        <w:rPr>
          <w:rFonts w:ascii="Times New Roman" w:hAnsi="Times New Roman"/>
          <w:sz w:val="24"/>
          <w:szCs w:val="24"/>
        </w:rPr>
        <w:t xml:space="preserve"> l’adozione degli </w:t>
      </w:r>
      <w:r w:rsidR="00927B70" w:rsidRPr="00D85B1C">
        <w:rPr>
          <w:rFonts w:ascii="Times New Roman" w:hAnsi="Times New Roman"/>
          <w:sz w:val="24"/>
          <w:szCs w:val="24"/>
        </w:rPr>
        <w:t>eventuali provvedimenti previsti dalle norme emergenziali</w:t>
      </w:r>
      <w:r w:rsidR="00930285" w:rsidRPr="00D85B1C">
        <w:rPr>
          <w:rFonts w:ascii="Times New Roman" w:hAnsi="Times New Roman"/>
          <w:sz w:val="24"/>
          <w:szCs w:val="24"/>
        </w:rPr>
        <w:t xml:space="preserve"> per i dipendenti privi di certificazione valida</w:t>
      </w:r>
      <w:r w:rsidR="00930285" w:rsidRPr="00BE077D">
        <w:rPr>
          <w:rFonts w:ascii="Times New Roman" w:hAnsi="Times New Roman"/>
          <w:sz w:val="24"/>
          <w:szCs w:val="24"/>
        </w:rPr>
        <w:t>.</w:t>
      </w:r>
    </w:p>
    <w:p w:rsidR="00FE1A14" w:rsidRPr="00BE077D" w:rsidRDefault="00FE1A14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A14" w:rsidRPr="00AC1833" w:rsidRDefault="00FE1A14" w:rsidP="00711E9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C1833">
        <w:rPr>
          <w:rFonts w:ascii="Times New Roman" w:hAnsi="Times New Roman"/>
          <w:b/>
          <w:i/>
          <w:iCs/>
          <w:sz w:val="24"/>
          <w:szCs w:val="24"/>
        </w:rPr>
        <w:t xml:space="preserve">Trasferimento di dati personali verso paesi terzi o organizzazioni internazionali </w:t>
      </w:r>
    </w:p>
    <w:p w:rsidR="00FE1A14" w:rsidRPr="00BE077D" w:rsidRDefault="00FE1A14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7D">
        <w:rPr>
          <w:rFonts w:ascii="Times New Roman" w:hAnsi="Times New Roman"/>
          <w:sz w:val="24"/>
          <w:szCs w:val="24"/>
        </w:rPr>
        <w:t>Non sono previsti</w:t>
      </w:r>
      <w:r w:rsidR="003D0F33">
        <w:rPr>
          <w:rFonts w:ascii="Times New Roman" w:hAnsi="Times New Roman"/>
          <w:sz w:val="24"/>
          <w:szCs w:val="24"/>
        </w:rPr>
        <w:t xml:space="preserve"> né processi decisionali automatizzati nè</w:t>
      </w:r>
      <w:r w:rsidRPr="00BE077D">
        <w:rPr>
          <w:rFonts w:ascii="Times New Roman" w:hAnsi="Times New Roman"/>
          <w:sz w:val="24"/>
          <w:szCs w:val="24"/>
        </w:rPr>
        <w:t xml:space="preserve"> trasferimenti di dati personali verso Paesi terzi (extra-UE) o organizzazioni internazionali.</w:t>
      </w:r>
    </w:p>
    <w:p w:rsidR="00D958FE" w:rsidRPr="00BE077D" w:rsidRDefault="00D958FE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A14" w:rsidRPr="00AC1833" w:rsidRDefault="00FE1A14" w:rsidP="00711E9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C1833">
        <w:rPr>
          <w:rFonts w:ascii="Times New Roman" w:hAnsi="Times New Roman"/>
          <w:b/>
          <w:i/>
          <w:iCs/>
          <w:sz w:val="24"/>
          <w:szCs w:val="24"/>
        </w:rPr>
        <w:t>Diritti degli interessati</w:t>
      </w:r>
      <w:r w:rsidR="00930285" w:rsidRPr="00AC1833">
        <w:rPr>
          <w:rFonts w:ascii="Times New Roman" w:hAnsi="Times New Roman"/>
          <w:b/>
          <w:i/>
          <w:iCs/>
          <w:sz w:val="24"/>
          <w:szCs w:val="24"/>
        </w:rPr>
        <w:t xml:space="preserve"> e reclamo</w:t>
      </w:r>
    </w:p>
    <w:p w:rsidR="00FE1A14" w:rsidRDefault="00FE1A14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7D">
        <w:rPr>
          <w:rFonts w:ascii="Times New Roman" w:hAnsi="Times New Roman"/>
          <w:sz w:val="24"/>
          <w:szCs w:val="24"/>
        </w:rPr>
        <w:t xml:space="preserve">Ai sensi degli artt. </w:t>
      </w:r>
      <w:r w:rsidR="00930285" w:rsidRPr="00BE077D">
        <w:rPr>
          <w:rFonts w:ascii="Times New Roman" w:hAnsi="Times New Roman"/>
          <w:sz w:val="24"/>
          <w:szCs w:val="24"/>
        </w:rPr>
        <w:t xml:space="preserve">da </w:t>
      </w:r>
      <w:r w:rsidRPr="00BE077D">
        <w:rPr>
          <w:rFonts w:ascii="Times New Roman" w:hAnsi="Times New Roman"/>
          <w:sz w:val="24"/>
          <w:szCs w:val="24"/>
        </w:rPr>
        <w:t xml:space="preserve">15 </w:t>
      </w:r>
      <w:r w:rsidR="00930285" w:rsidRPr="00BE077D">
        <w:rPr>
          <w:rFonts w:ascii="Times New Roman" w:hAnsi="Times New Roman"/>
          <w:sz w:val="24"/>
          <w:szCs w:val="24"/>
        </w:rPr>
        <w:t xml:space="preserve">a 21 </w:t>
      </w:r>
      <w:r w:rsidRPr="00BE077D">
        <w:rPr>
          <w:rFonts w:ascii="Times New Roman" w:hAnsi="Times New Roman"/>
          <w:sz w:val="24"/>
          <w:szCs w:val="24"/>
        </w:rPr>
        <w:t xml:space="preserve">del GDPR, i soggetti interessati hanno la possibilità di esercitare i diritti </w:t>
      </w:r>
      <w:r w:rsidR="00621C1A">
        <w:rPr>
          <w:rFonts w:ascii="Times New Roman" w:hAnsi="Times New Roman"/>
          <w:sz w:val="24"/>
          <w:szCs w:val="24"/>
        </w:rPr>
        <w:t xml:space="preserve">ivi </w:t>
      </w:r>
      <w:r w:rsidRPr="00BE077D">
        <w:rPr>
          <w:rFonts w:ascii="Times New Roman" w:hAnsi="Times New Roman"/>
          <w:sz w:val="24"/>
          <w:szCs w:val="24"/>
        </w:rPr>
        <w:t>previsti</w:t>
      </w:r>
      <w:r w:rsidR="00930285" w:rsidRPr="00BE077D">
        <w:rPr>
          <w:rFonts w:ascii="Times New Roman" w:hAnsi="Times New Roman"/>
          <w:sz w:val="24"/>
          <w:szCs w:val="24"/>
        </w:rPr>
        <w:t>, tra i quali</w:t>
      </w:r>
      <w:r w:rsidRPr="00BE077D">
        <w:rPr>
          <w:rFonts w:ascii="Times New Roman" w:hAnsi="Times New Roman"/>
          <w:sz w:val="24"/>
          <w:szCs w:val="24"/>
        </w:rPr>
        <w:t>:</w:t>
      </w:r>
      <w:r w:rsidR="00930285" w:rsidRPr="00BE077D">
        <w:rPr>
          <w:rFonts w:ascii="Times New Roman" w:hAnsi="Times New Roman"/>
          <w:sz w:val="24"/>
          <w:szCs w:val="24"/>
        </w:rPr>
        <w:t xml:space="preserve"> </w:t>
      </w:r>
      <w:r w:rsidRPr="00BE077D">
        <w:rPr>
          <w:rFonts w:ascii="Times New Roman" w:hAnsi="Times New Roman"/>
          <w:sz w:val="24"/>
          <w:szCs w:val="24"/>
        </w:rPr>
        <w:t>il diritto di accesso (art. 15</w:t>
      </w:r>
      <w:r w:rsidR="00930285" w:rsidRPr="00BE077D">
        <w:rPr>
          <w:rFonts w:ascii="Times New Roman" w:hAnsi="Times New Roman"/>
          <w:sz w:val="24"/>
          <w:szCs w:val="24"/>
        </w:rPr>
        <w:t>), il</w:t>
      </w:r>
      <w:r w:rsidRPr="00BE077D">
        <w:rPr>
          <w:rFonts w:ascii="Times New Roman" w:hAnsi="Times New Roman"/>
          <w:sz w:val="24"/>
          <w:szCs w:val="24"/>
        </w:rPr>
        <w:t xml:space="preserve"> diritto di rettifica (art. 16);</w:t>
      </w:r>
      <w:r w:rsidR="00930285" w:rsidRPr="00BE077D">
        <w:rPr>
          <w:rFonts w:ascii="Times New Roman" w:hAnsi="Times New Roman"/>
          <w:sz w:val="24"/>
          <w:szCs w:val="24"/>
        </w:rPr>
        <w:t xml:space="preserve"> </w:t>
      </w:r>
      <w:r w:rsidRPr="00BE077D">
        <w:rPr>
          <w:rFonts w:ascii="Times New Roman" w:hAnsi="Times New Roman"/>
          <w:sz w:val="24"/>
          <w:szCs w:val="24"/>
        </w:rPr>
        <w:t>il diritto alla cancellazione (art. 17)</w:t>
      </w:r>
      <w:r w:rsidR="00930285" w:rsidRPr="00BE077D">
        <w:rPr>
          <w:rFonts w:ascii="Times New Roman" w:hAnsi="Times New Roman"/>
          <w:sz w:val="24"/>
          <w:szCs w:val="24"/>
        </w:rPr>
        <w:t>, opposizione (art.21)</w:t>
      </w:r>
      <w:r w:rsidR="00D958FE" w:rsidRPr="00BE077D">
        <w:rPr>
          <w:rFonts w:ascii="Times New Roman" w:hAnsi="Times New Roman"/>
          <w:sz w:val="24"/>
          <w:szCs w:val="24"/>
        </w:rPr>
        <w:t>: inoltre, nei casi previsti può presentare rec</w:t>
      </w:r>
      <w:r w:rsidR="00712EF6" w:rsidRPr="00BE077D">
        <w:rPr>
          <w:rFonts w:ascii="Times New Roman" w:hAnsi="Times New Roman"/>
          <w:sz w:val="24"/>
          <w:szCs w:val="24"/>
        </w:rPr>
        <w:t>l</w:t>
      </w:r>
      <w:r w:rsidR="00D958FE" w:rsidRPr="00BE077D">
        <w:rPr>
          <w:rFonts w:ascii="Times New Roman" w:hAnsi="Times New Roman"/>
          <w:sz w:val="24"/>
          <w:szCs w:val="24"/>
        </w:rPr>
        <w:t>amo al Garante privacy.</w:t>
      </w:r>
    </w:p>
    <w:p w:rsidR="00D85B1C" w:rsidRDefault="00D85B1C" w:rsidP="00711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B1C" w:rsidRDefault="00D85B1C" w:rsidP="00250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B1C" w:rsidRDefault="00D85B1C" w:rsidP="00250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540">
        <w:rPr>
          <w:rFonts w:ascii="Times New Roman" w:hAnsi="Times New Roman"/>
          <w:sz w:val="24"/>
          <w:szCs w:val="24"/>
          <w:highlight w:val="yellow"/>
        </w:rPr>
        <w:t>... (</w:t>
      </w:r>
      <w:r w:rsidRPr="00CF3540">
        <w:rPr>
          <w:rFonts w:ascii="Times New Roman" w:hAnsi="Times New Roman"/>
          <w:i/>
          <w:iCs/>
          <w:sz w:val="24"/>
          <w:szCs w:val="24"/>
          <w:highlight w:val="yellow"/>
        </w:rPr>
        <w:t>luogo</w:t>
      </w:r>
      <w:r w:rsidRPr="00CF3540">
        <w:rPr>
          <w:rFonts w:ascii="Times New Roman" w:hAnsi="Times New Roman"/>
          <w:sz w:val="24"/>
          <w:szCs w:val="24"/>
          <w:highlight w:val="yellow"/>
        </w:rPr>
        <w:t>), ... (</w:t>
      </w:r>
      <w:r w:rsidRPr="00CF3540">
        <w:rPr>
          <w:rFonts w:ascii="Times New Roman" w:hAnsi="Times New Roman"/>
          <w:i/>
          <w:iCs/>
          <w:sz w:val="24"/>
          <w:szCs w:val="24"/>
          <w:highlight w:val="yellow"/>
        </w:rPr>
        <w:t>data</w:t>
      </w:r>
      <w:r w:rsidRPr="00CF3540">
        <w:rPr>
          <w:rFonts w:ascii="Times New Roman" w:hAnsi="Times New Roman"/>
          <w:sz w:val="24"/>
          <w:szCs w:val="24"/>
          <w:highlight w:val="yellow"/>
        </w:rPr>
        <w:t>)</w:t>
      </w:r>
    </w:p>
    <w:p w:rsidR="00D85B1C" w:rsidRDefault="00D85B1C" w:rsidP="00250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B1C" w:rsidRDefault="00D85B1C" w:rsidP="00250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B1C" w:rsidRDefault="00D85B1C" w:rsidP="00250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B1C" w:rsidRDefault="00D85B1C" w:rsidP="002501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1833" w:rsidRPr="00CF354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Per la </w:t>
      </w:r>
      <w:r w:rsidRPr="00CF354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Società</w:t>
      </w:r>
      <w:r w:rsidR="00AC1833" w:rsidRPr="00CF354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/ La Ditta</w:t>
      </w:r>
    </w:p>
    <w:p w:rsidR="00AC1833" w:rsidRDefault="00AC1833" w:rsidP="002501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1833" w:rsidRDefault="00AC1833" w:rsidP="002501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1833" w:rsidRDefault="00AC1833" w:rsidP="002501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1833" w:rsidRDefault="00AC1833" w:rsidP="002501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per ricevuta</w:t>
      </w:r>
    </w:p>
    <w:p w:rsidR="00AC1833" w:rsidRDefault="00AC1833" w:rsidP="002501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1833" w:rsidRPr="00D85B1C" w:rsidRDefault="00AC1833" w:rsidP="002501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…………………..</w:t>
      </w:r>
    </w:p>
    <w:sectPr w:rsidR="00AC1833" w:rsidRPr="00D85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A7" w:rsidRDefault="005D35A7" w:rsidP="003216E5">
      <w:pPr>
        <w:spacing w:after="0" w:line="240" w:lineRule="auto"/>
      </w:pPr>
      <w:r>
        <w:separator/>
      </w:r>
    </w:p>
  </w:endnote>
  <w:endnote w:type="continuationSeparator" w:id="0">
    <w:p w:rsidR="005D35A7" w:rsidRDefault="005D35A7" w:rsidP="0032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A7" w:rsidRDefault="005D35A7" w:rsidP="003216E5">
      <w:pPr>
        <w:spacing w:after="0" w:line="240" w:lineRule="auto"/>
      </w:pPr>
      <w:r>
        <w:separator/>
      </w:r>
    </w:p>
  </w:footnote>
  <w:footnote w:type="continuationSeparator" w:id="0">
    <w:p w:rsidR="005D35A7" w:rsidRDefault="005D35A7" w:rsidP="0032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2A9"/>
    <w:multiLevelType w:val="hybridMultilevel"/>
    <w:tmpl w:val="585E6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attachedTemplate r:id="rId1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A7"/>
    <w:rsid w:val="00040C1A"/>
    <w:rsid w:val="000935CE"/>
    <w:rsid w:val="000C2ED8"/>
    <w:rsid w:val="000C3A61"/>
    <w:rsid w:val="00124FC1"/>
    <w:rsid w:val="001C3C2C"/>
    <w:rsid w:val="002501C7"/>
    <w:rsid w:val="0027632E"/>
    <w:rsid w:val="002909EC"/>
    <w:rsid w:val="002E108F"/>
    <w:rsid w:val="002E37DE"/>
    <w:rsid w:val="00301DF8"/>
    <w:rsid w:val="003216E5"/>
    <w:rsid w:val="00336D2A"/>
    <w:rsid w:val="003D0F33"/>
    <w:rsid w:val="003E2A27"/>
    <w:rsid w:val="004465CF"/>
    <w:rsid w:val="00457B1D"/>
    <w:rsid w:val="004A1EBE"/>
    <w:rsid w:val="004F32CC"/>
    <w:rsid w:val="005276CF"/>
    <w:rsid w:val="00550632"/>
    <w:rsid w:val="00565FA2"/>
    <w:rsid w:val="0057491E"/>
    <w:rsid w:val="005865F3"/>
    <w:rsid w:val="005912ED"/>
    <w:rsid w:val="005D35A7"/>
    <w:rsid w:val="00621C1A"/>
    <w:rsid w:val="00656717"/>
    <w:rsid w:val="006C6CD8"/>
    <w:rsid w:val="006D4A68"/>
    <w:rsid w:val="006E747E"/>
    <w:rsid w:val="00711E94"/>
    <w:rsid w:val="00712EF6"/>
    <w:rsid w:val="007267AD"/>
    <w:rsid w:val="00794087"/>
    <w:rsid w:val="007E16BB"/>
    <w:rsid w:val="00885A7C"/>
    <w:rsid w:val="008A05B3"/>
    <w:rsid w:val="00906CDA"/>
    <w:rsid w:val="00912EA2"/>
    <w:rsid w:val="00927B70"/>
    <w:rsid w:val="00930285"/>
    <w:rsid w:val="00985958"/>
    <w:rsid w:val="009873F2"/>
    <w:rsid w:val="009A2606"/>
    <w:rsid w:val="009D65EC"/>
    <w:rsid w:val="00A82511"/>
    <w:rsid w:val="00A840D2"/>
    <w:rsid w:val="00AC1833"/>
    <w:rsid w:val="00B51FCB"/>
    <w:rsid w:val="00B939DD"/>
    <w:rsid w:val="00BA722A"/>
    <w:rsid w:val="00BE077D"/>
    <w:rsid w:val="00BF0EF1"/>
    <w:rsid w:val="00CF3540"/>
    <w:rsid w:val="00CF4C75"/>
    <w:rsid w:val="00D353B9"/>
    <w:rsid w:val="00D360FD"/>
    <w:rsid w:val="00D550BD"/>
    <w:rsid w:val="00D84B4F"/>
    <w:rsid w:val="00D85B1C"/>
    <w:rsid w:val="00D958FE"/>
    <w:rsid w:val="00DC4A07"/>
    <w:rsid w:val="00DE0507"/>
    <w:rsid w:val="00E216B5"/>
    <w:rsid w:val="00E57B1F"/>
    <w:rsid w:val="00E86AA7"/>
    <w:rsid w:val="00EC1264"/>
    <w:rsid w:val="00EE6359"/>
    <w:rsid w:val="00EF3668"/>
    <w:rsid w:val="00F52208"/>
    <w:rsid w:val="00F63294"/>
    <w:rsid w:val="00FC2F5A"/>
    <w:rsid w:val="00FC5ABF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3216E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2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3216E5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CF4C75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OCIETA'\STUDIO%20CASSELLA%20SERVICE%20SRL\Covid-19\Green%20Pass\Documenti%20definitivi\Informativa%20sul%20trattamento%20dei%20dati%20person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Informativa sul trattamento dei dati personali.dot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2021-10-18T13:48:00Z</dcterms:created>
  <dcterms:modified xsi:type="dcterms:W3CDTF">2021-10-18T13:49:00Z</dcterms:modified>
</cp:coreProperties>
</file>